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E5670" w14:textId="77777777" w:rsidR="005279E1" w:rsidRPr="00541EC1" w:rsidRDefault="005279E1" w:rsidP="009215AB">
      <w:pPr>
        <w:rPr>
          <w:rFonts w:ascii="Arial" w:hAnsi="Arial" w:cs="Arial"/>
          <w:sz w:val="20"/>
          <w:szCs w:val="20"/>
        </w:rPr>
      </w:pPr>
    </w:p>
    <w:p w14:paraId="5C56FB93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Приложение 9</w:t>
      </w:r>
    </w:p>
    <w:p w14:paraId="0FFE297F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к Порядку проведения </w:t>
      </w:r>
    </w:p>
    <w:p w14:paraId="248AA09D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специальной оценки условий труда </w:t>
      </w:r>
    </w:p>
    <w:p w14:paraId="45639125" w14:textId="77777777" w:rsidR="00B0089E" w:rsidRPr="00541EC1" w:rsidRDefault="00B0089E" w:rsidP="00B0089E">
      <w:pPr>
        <w:jc w:val="right"/>
        <w:rPr>
          <w:rFonts w:ascii="Arial" w:hAnsi="Arial" w:cs="Arial"/>
          <w:sz w:val="20"/>
          <w:szCs w:val="20"/>
        </w:rPr>
      </w:pPr>
    </w:p>
    <w:p w14:paraId="564379BE" w14:textId="77777777" w:rsidR="00541EC1" w:rsidRPr="00541EC1" w:rsidRDefault="00541EC1" w:rsidP="00B0089E">
      <w:pPr>
        <w:jc w:val="right"/>
        <w:rPr>
          <w:rFonts w:ascii="Arial" w:hAnsi="Arial" w:cs="Arial"/>
          <w:sz w:val="20"/>
          <w:szCs w:val="20"/>
        </w:rPr>
      </w:pPr>
    </w:p>
    <w:p w14:paraId="75A25C3D" w14:textId="4FB81097" w:rsidR="00B0089E" w:rsidRDefault="005F4522" w:rsidP="00B0089E">
      <w:pPr>
        <w:jc w:val="center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 xml:space="preserve">Результаты </w:t>
      </w:r>
      <w:r w:rsidR="00310FD6" w:rsidRPr="00541EC1">
        <w:rPr>
          <w:rFonts w:ascii="Arial" w:hAnsi="Arial" w:cs="Arial"/>
          <w:sz w:val="20"/>
          <w:szCs w:val="20"/>
        </w:rPr>
        <w:t xml:space="preserve">специальной оценки условий </w:t>
      </w:r>
      <w:r w:rsidR="00431E52">
        <w:rPr>
          <w:rFonts w:ascii="Arial" w:hAnsi="Arial" w:cs="Arial"/>
          <w:sz w:val="20"/>
          <w:szCs w:val="20"/>
        </w:rPr>
        <w:t>труда рабочих мест предприятия</w:t>
      </w:r>
    </w:p>
    <w:p w14:paraId="41816F03" w14:textId="429BF2A1" w:rsidR="0058645D" w:rsidRPr="00337ED3" w:rsidRDefault="009A014D" w:rsidP="00B0089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</w:t>
      </w:r>
      <w:r w:rsidR="00341D83">
        <w:rPr>
          <w:rFonts w:ascii="Arial" w:hAnsi="Arial" w:cs="Arial"/>
          <w:sz w:val="20"/>
          <w:szCs w:val="20"/>
        </w:rPr>
        <w:t>убличного акционерного общества</w:t>
      </w:r>
      <w:r>
        <w:rPr>
          <w:rFonts w:ascii="Arial" w:hAnsi="Arial" w:cs="Arial"/>
          <w:sz w:val="20"/>
          <w:szCs w:val="20"/>
        </w:rPr>
        <w:t xml:space="preserve"> «</w:t>
      </w:r>
      <w:r w:rsidR="007F6651" w:rsidRPr="007F6651">
        <w:rPr>
          <w:rFonts w:ascii="Arial" w:hAnsi="Arial" w:cs="Arial"/>
          <w:sz w:val="20"/>
          <w:szCs w:val="20"/>
        </w:rPr>
        <w:t>Челяби</w:t>
      </w:r>
      <w:r>
        <w:rPr>
          <w:rFonts w:ascii="Arial" w:hAnsi="Arial" w:cs="Arial"/>
          <w:sz w:val="20"/>
          <w:szCs w:val="20"/>
        </w:rPr>
        <w:t>нский металлургический комбинат»</w:t>
      </w:r>
      <w:r w:rsidR="007F6651" w:rsidRPr="007F6651">
        <w:rPr>
          <w:rFonts w:ascii="Arial" w:hAnsi="Arial" w:cs="Arial"/>
          <w:sz w:val="20"/>
          <w:szCs w:val="20"/>
        </w:rPr>
        <w:t xml:space="preserve"> </w:t>
      </w:r>
      <w:r w:rsidR="00341D83">
        <w:rPr>
          <w:rFonts w:ascii="Arial" w:hAnsi="Arial" w:cs="Arial"/>
          <w:sz w:val="20"/>
          <w:szCs w:val="20"/>
        </w:rPr>
        <w:t>Управлен</w:t>
      </w:r>
      <w:r w:rsidR="00017526">
        <w:rPr>
          <w:rFonts w:ascii="Arial" w:hAnsi="Arial" w:cs="Arial"/>
          <w:sz w:val="20"/>
          <w:szCs w:val="20"/>
        </w:rPr>
        <w:t>ия по операционной деятельности</w:t>
      </w:r>
      <w:r w:rsidR="00341D83">
        <w:rPr>
          <w:rFonts w:ascii="Arial" w:hAnsi="Arial" w:cs="Arial"/>
          <w:sz w:val="20"/>
          <w:szCs w:val="20"/>
        </w:rPr>
        <w:t xml:space="preserve"> </w:t>
      </w:r>
      <w:r w:rsidR="00337ED3">
        <w:rPr>
          <w:rFonts w:ascii="Arial" w:hAnsi="Arial" w:cs="Arial"/>
          <w:sz w:val="20"/>
          <w:szCs w:val="20"/>
        </w:rPr>
        <w:t>Производственной службы Прокатного цеха №3</w:t>
      </w:r>
    </w:p>
    <w:p w14:paraId="70B997C7" w14:textId="77777777" w:rsidR="00541EC1" w:rsidRDefault="00541EC1" w:rsidP="00B0089E">
      <w:pPr>
        <w:jc w:val="right"/>
        <w:rPr>
          <w:rFonts w:ascii="Arial" w:hAnsi="Arial" w:cs="Arial"/>
          <w:sz w:val="20"/>
          <w:szCs w:val="20"/>
        </w:rPr>
      </w:pPr>
    </w:p>
    <w:p w14:paraId="1B00A4CE" w14:textId="1E7BE5B9" w:rsidR="005F4522" w:rsidRPr="00541EC1" w:rsidRDefault="00B0089E" w:rsidP="00B0089E">
      <w:pPr>
        <w:jc w:val="right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Дата утверждения</w:t>
      </w:r>
      <w:r w:rsidR="0058645D">
        <w:rPr>
          <w:rFonts w:ascii="Arial" w:hAnsi="Arial" w:cs="Arial"/>
          <w:sz w:val="20"/>
          <w:szCs w:val="20"/>
        </w:rPr>
        <w:t xml:space="preserve"> </w:t>
      </w:r>
      <w:r w:rsidR="002B39D5">
        <w:rPr>
          <w:rFonts w:ascii="Arial" w:hAnsi="Arial" w:cs="Arial"/>
          <w:sz w:val="20"/>
          <w:szCs w:val="20"/>
        </w:rPr>
        <w:t>17.09.2026</w:t>
      </w:r>
    </w:p>
    <w:p w14:paraId="02BF41E4" w14:textId="77777777" w:rsidR="00CB7AB6" w:rsidRPr="00541EC1" w:rsidRDefault="00CB7AB6" w:rsidP="005B2415">
      <w:pPr>
        <w:pStyle w:val="aa"/>
        <w:ind w:left="0"/>
        <w:jc w:val="right"/>
        <w:rPr>
          <w:rFonts w:ascii="Arial" w:hAnsi="Arial" w:cs="Arial"/>
          <w:sz w:val="20"/>
          <w:szCs w:val="20"/>
          <w:u w:val="single"/>
        </w:rPr>
      </w:pPr>
    </w:p>
    <w:p w14:paraId="7E4F6D24" w14:textId="1CB618E9" w:rsidR="005B2415" w:rsidRPr="00541EC1" w:rsidRDefault="005B2415" w:rsidP="005B2415">
      <w:pPr>
        <w:pStyle w:val="aa"/>
        <w:numPr>
          <w:ilvl w:val="0"/>
          <w:numId w:val="4"/>
        </w:numPr>
        <w:ind w:left="0" w:firstLine="0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Распределение рабочих мест по классам условий труда</w:t>
      </w:r>
    </w:p>
    <w:p w14:paraId="4B7ADCC9" w14:textId="77777777" w:rsidR="005B2415" w:rsidRPr="00541EC1" w:rsidRDefault="005B2415" w:rsidP="005B2415">
      <w:pPr>
        <w:pStyle w:val="aa"/>
        <w:ind w:left="0"/>
        <w:rPr>
          <w:rFonts w:ascii="Arial" w:hAnsi="Arial" w:cs="Arial"/>
          <w:sz w:val="20"/>
          <w:szCs w:val="20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1"/>
        <w:gridCol w:w="4006"/>
      </w:tblGrid>
      <w:tr w:rsidR="005279E1" w:rsidRPr="00541EC1" w14:paraId="49872D26" w14:textId="77777777" w:rsidTr="00C55E57">
        <w:tc>
          <w:tcPr>
            <w:tcW w:w="5665" w:type="dxa"/>
          </w:tcPr>
          <w:p w14:paraId="4374D619" w14:textId="77777777" w:rsidR="005279E1" w:rsidRPr="00541EC1" w:rsidRDefault="005279E1" w:rsidP="005B2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1EC1">
              <w:rPr>
                <w:rFonts w:ascii="Arial" w:hAnsi="Arial" w:cs="Arial"/>
                <w:b/>
                <w:sz w:val="20"/>
                <w:szCs w:val="20"/>
              </w:rPr>
              <w:t>Наименование позиции</w:t>
            </w:r>
          </w:p>
        </w:tc>
        <w:tc>
          <w:tcPr>
            <w:tcW w:w="4133" w:type="dxa"/>
          </w:tcPr>
          <w:p w14:paraId="74465711" w14:textId="77777777" w:rsidR="005279E1" w:rsidRPr="00541EC1" w:rsidRDefault="005279E1" w:rsidP="005B2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1EC1">
              <w:rPr>
                <w:rFonts w:ascii="Arial" w:hAnsi="Arial" w:cs="Arial"/>
                <w:b/>
                <w:sz w:val="20"/>
                <w:szCs w:val="20"/>
              </w:rPr>
              <w:t>Количество рабочих мест</w:t>
            </w:r>
          </w:p>
        </w:tc>
      </w:tr>
      <w:tr w:rsidR="005279E1" w:rsidRPr="00541EC1" w14:paraId="5B7BE81B" w14:textId="77777777" w:rsidTr="00C55E57">
        <w:tc>
          <w:tcPr>
            <w:tcW w:w="5665" w:type="dxa"/>
          </w:tcPr>
          <w:p w14:paraId="61DBDBF3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Рабочие места, на которых проведена СОУТ</w:t>
            </w:r>
          </w:p>
        </w:tc>
        <w:tc>
          <w:tcPr>
            <w:tcW w:w="4133" w:type="dxa"/>
          </w:tcPr>
          <w:p w14:paraId="4A91EE9D" w14:textId="146467CE" w:rsidR="005279E1" w:rsidRPr="00541EC1" w:rsidRDefault="002B39D5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279E1" w:rsidRPr="00541EC1" w14:paraId="70A77C9C" w14:textId="77777777" w:rsidTr="00C55E57">
        <w:tc>
          <w:tcPr>
            <w:tcW w:w="5665" w:type="dxa"/>
          </w:tcPr>
          <w:p w14:paraId="3B84434D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2 (допустимый)</w:t>
            </w:r>
          </w:p>
        </w:tc>
        <w:tc>
          <w:tcPr>
            <w:tcW w:w="4133" w:type="dxa"/>
          </w:tcPr>
          <w:p w14:paraId="5C16C59A" w14:textId="3FF41511" w:rsidR="005279E1" w:rsidRPr="00541EC1" w:rsidRDefault="00017526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279E1" w:rsidRPr="00541EC1" w14:paraId="70888784" w14:textId="77777777" w:rsidTr="00C55E57">
        <w:tc>
          <w:tcPr>
            <w:tcW w:w="5665" w:type="dxa"/>
          </w:tcPr>
          <w:p w14:paraId="64645A71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3.1 (вредный, 1 степени)</w:t>
            </w:r>
          </w:p>
        </w:tc>
        <w:tc>
          <w:tcPr>
            <w:tcW w:w="4133" w:type="dxa"/>
          </w:tcPr>
          <w:p w14:paraId="78EE7EEF" w14:textId="11D8F962" w:rsidR="005279E1" w:rsidRPr="00541EC1" w:rsidRDefault="00017526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279E1" w:rsidRPr="00541EC1" w14:paraId="62E8ACA2" w14:textId="77777777" w:rsidTr="00C55E57">
        <w:tc>
          <w:tcPr>
            <w:tcW w:w="5665" w:type="dxa"/>
          </w:tcPr>
          <w:p w14:paraId="40C3B3FC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3.2 (вредный, 2 степени)</w:t>
            </w:r>
          </w:p>
        </w:tc>
        <w:tc>
          <w:tcPr>
            <w:tcW w:w="4133" w:type="dxa"/>
          </w:tcPr>
          <w:p w14:paraId="2EDCAD14" w14:textId="1B58133B" w:rsidR="005279E1" w:rsidRPr="00541EC1" w:rsidRDefault="002B39D5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310FD6" w:rsidRPr="00541EC1" w14:paraId="2F5BEF54" w14:textId="77777777" w:rsidTr="00C55E57">
        <w:tc>
          <w:tcPr>
            <w:tcW w:w="5665" w:type="dxa"/>
          </w:tcPr>
          <w:p w14:paraId="1333B0ED" w14:textId="77777777" w:rsidR="00310FD6" w:rsidRPr="00541EC1" w:rsidRDefault="00310FD6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3.3 (вредный, 3 степени)</w:t>
            </w:r>
          </w:p>
        </w:tc>
        <w:tc>
          <w:tcPr>
            <w:tcW w:w="4133" w:type="dxa"/>
          </w:tcPr>
          <w:p w14:paraId="4117210E" w14:textId="7D55BAE9" w:rsidR="00310FD6" w:rsidRPr="00541EC1" w:rsidRDefault="00017526" w:rsidP="00337E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74F929CD" w14:textId="77777777" w:rsidR="005B2415" w:rsidRPr="00541EC1" w:rsidRDefault="005B2415" w:rsidP="005B2415">
      <w:pPr>
        <w:rPr>
          <w:rFonts w:ascii="Arial" w:hAnsi="Arial" w:cs="Arial"/>
          <w:sz w:val="20"/>
          <w:szCs w:val="20"/>
          <w:u w:val="single"/>
        </w:rPr>
      </w:pPr>
    </w:p>
    <w:p w14:paraId="585E91AE" w14:textId="77777777" w:rsidR="005B2415" w:rsidRPr="00541EC1" w:rsidRDefault="005B2415" w:rsidP="005B2415">
      <w:pPr>
        <w:rPr>
          <w:rFonts w:ascii="Arial" w:hAnsi="Arial" w:cs="Arial"/>
          <w:sz w:val="20"/>
          <w:szCs w:val="20"/>
        </w:rPr>
      </w:pPr>
    </w:p>
    <w:p w14:paraId="3F07AF1B" w14:textId="11CA3D86" w:rsidR="005B2415" w:rsidRPr="00541EC1" w:rsidRDefault="001259BA" w:rsidP="005B2415">
      <w:pPr>
        <w:pStyle w:val="aa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М</w:t>
      </w:r>
      <w:r w:rsidR="005B2415" w:rsidRPr="00541EC1">
        <w:rPr>
          <w:rFonts w:ascii="Arial" w:hAnsi="Arial" w:cs="Arial"/>
          <w:sz w:val="20"/>
          <w:szCs w:val="20"/>
        </w:rPr>
        <w:t xml:space="preserve">ероприятия по улучшению условий и охраны труда работников, на рабочих местах которых проводилась специальная оценка условий труда, </w:t>
      </w:r>
      <w:r w:rsidR="00F8786E" w:rsidRPr="00541EC1">
        <w:rPr>
          <w:rFonts w:ascii="Arial" w:hAnsi="Arial" w:cs="Arial"/>
          <w:sz w:val="20"/>
          <w:szCs w:val="20"/>
        </w:rPr>
        <w:t>выполняются.</w:t>
      </w:r>
      <w:r w:rsidR="00F8786E">
        <w:rPr>
          <w:rFonts w:ascii="Arial" w:hAnsi="Arial" w:cs="Arial"/>
          <w:sz w:val="20"/>
          <w:szCs w:val="20"/>
        </w:rPr>
        <w:t xml:space="preserve"> *</w:t>
      </w:r>
    </w:p>
    <w:p w14:paraId="24D5720E" w14:textId="77777777" w:rsidR="00B9726F" w:rsidRDefault="00B9726F" w:rsidP="001259B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B85555C" w14:textId="7471F816" w:rsidR="001259BA" w:rsidRPr="00541EC1" w:rsidRDefault="005B2415" w:rsidP="001259B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hAnsi="Arial" w:cs="Arial"/>
          <w:sz w:val="20"/>
          <w:szCs w:val="20"/>
        </w:rPr>
        <w:t>*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Прикладывается «</w:t>
      </w: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Переч</w:t>
      </w:r>
      <w:r w:rsidR="00CB7AB6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ень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</w:t>
      </w:r>
      <w:r w:rsidR="00CB7AB6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мероприятий по улучшению условий и охраны труда работников, на рабочих местах которых проводилась специальная оценка условий труда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» из 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предоставленного 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Отчета организации, провод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ившей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специальную оценку условий труда (Раздел VI. Форма перечня рекомендуемых мероприяти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й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по улучшению условий труда Перечень рекомендуемых мероприятий по улучшению условий труда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).</w:t>
      </w:r>
      <w:bookmarkStart w:id="0" w:name="_GoBack"/>
      <w:bookmarkEnd w:id="0"/>
    </w:p>
    <w:p w14:paraId="35286ED5" w14:textId="77777777" w:rsidR="00B0089E" w:rsidRPr="00541EC1" w:rsidRDefault="00B0089E" w:rsidP="001259B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sz w:val="20"/>
          <w:szCs w:val="20"/>
          <w:lang w:eastAsia="en-US"/>
        </w:rPr>
      </w:pPr>
    </w:p>
    <w:sectPr w:rsidR="00B0089E" w:rsidRPr="00541EC1" w:rsidSect="00B0089E">
      <w:pgSz w:w="11906" w:h="16838"/>
      <w:pgMar w:top="851" w:right="99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DAE4F" w14:textId="77777777" w:rsidR="00CE682F" w:rsidRDefault="00CE682F" w:rsidP="00DC6CB6">
      <w:r>
        <w:separator/>
      </w:r>
    </w:p>
  </w:endnote>
  <w:endnote w:type="continuationSeparator" w:id="0">
    <w:p w14:paraId="0D1DB172" w14:textId="77777777" w:rsidR="00CE682F" w:rsidRDefault="00CE682F" w:rsidP="00DC6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47843" w14:textId="77777777" w:rsidR="00CE682F" w:rsidRDefault="00CE682F" w:rsidP="00DC6CB6">
      <w:r>
        <w:separator/>
      </w:r>
    </w:p>
  </w:footnote>
  <w:footnote w:type="continuationSeparator" w:id="0">
    <w:p w14:paraId="398DC780" w14:textId="77777777" w:rsidR="00CE682F" w:rsidRDefault="00CE682F" w:rsidP="00DC6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3A4A"/>
    <w:multiLevelType w:val="hybridMultilevel"/>
    <w:tmpl w:val="CC428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A2FEF"/>
    <w:multiLevelType w:val="hybridMultilevel"/>
    <w:tmpl w:val="CEB6B6E0"/>
    <w:lvl w:ilvl="0" w:tplc="0419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B6D28"/>
    <w:multiLevelType w:val="hybridMultilevel"/>
    <w:tmpl w:val="C62AEC92"/>
    <w:lvl w:ilvl="0" w:tplc="3298828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F0A37"/>
    <w:multiLevelType w:val="hybridMultilevel"/>
    <w:tmpl w:val="766EE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FB8"/>
    <w:rsid w:val="0000125B"/>
    <w:rsid w:val="00011FB2"/>
    <w:rsid w:val="00017526"/>
    <w:rsid w:val="000621BF"/>
    <w:rsid w:val="00066AEE"/>
    <w:rsid w:val="000F0997"/>
    <w:rsid w:val="001259BA"/>
    <w:rsid w:val="00174F06"/>
    <w:rsid w:val="00174F38"/>
    <w:rsid w:val="0025467B"/>
    <w:rsid w:val="002B39D5"/>
    <w:rsid w:val="00310FD6"/>
    <w:rsid w:val="00337ED3"/>
    <w:rsid w:val="00341D83"/>
    <w:rsid w:val="00357BF8"/>
    <w:rsid w:val="003B3D8F"/>
    <w:rsid w:val="003C57F5"/>
    <w:rsid w:val="00431E52"/>
    <w:rsid w:val="0051236C"/>
    <w:rsid w:val="005279E1"/>
    <w:rsid w:val="00541EC1"/>
    <w:rsid w:val="005602E5"/>
    <w:rsid w:val="00581592"/>
    <w:rsid w:val="0058645D"/>
    <w:rsid w:val="005B2415"/>
    <w:rsid w:val="005C5456"/>
    <w:rsid w:val="005F2D47"/>
    <w:rsid w:val="005F4522"/>
    <w:rsid w:val="00612D04"/>
    <w:rsid w:val="0071060B"/>
    <w:rsid w:val="007F6651"/>
    <w:rsid w:val="00807711"/>
    <w:rsid w:val="008B43D7"/>
    <w:rsid w:val="009215AB"/>
    <w:rsid w:val="00934EA3"/>
    <w:rsid w:val="009A014D"/>
    <w:rsid w:val="009B334B"/>
    <w:rsid w:val="00AB1F7A"/>
    <w:rsid w:val="00B0089E"/>
    <w:rsid w:val="00B1038E"/>
    <w:rsid w:val="00B9726F"/>
    <w:rsid w:val="00BB36F0"/>
    <w:rsid w:val="00BD2400"/>
    <w:rsid w:val="00C44987"/>
    <w:rsid w:val="00C5133D"/>
    <w:rsid w:val="00CB0BE6"/>
    <w:rsid w:val="00CB7AB6"/>
    <w:rsid w:val="00CE682F"/>
    <w:rsid w:val="00CE7B93"/>
    <w:rsid w:val="00D76F6F"/>
    <w:rsid w:val="00DA39F6"/>
    <w:rsid w:val="00DB645F"/>
    <w:rsid w:val="00DC6CB6"/>
    <w:rsid w:val="00E06E0D"/>
    <w:rsid w:val="00E62B72"/>
    <w:rsid w:val="00E92D04"/>
    <w:rsid w:val="00ED3CEE"/>
    <w:rsid w:val="00F01FB8"/>
    <w:rsid w:val="00F21047"/>
    <w:rsid w:val="00F449ED"/>
    <w:rsid w:val="00F8786E"/>
    <w:rsid w:val="00FD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13DC"/>
  <w15:docId w15:val="{9DDD20AF-B682-4ED8-AEFF-C367A1AB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45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452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C6CB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6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C6C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6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11FB2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B9726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9726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972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9726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972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Измайлов</dc:creator>
  <cp:lastModifiedBy>Карева Юлия Евгеньевна</cp:lastModifiedBy>
  <cp:revision>3</cp:revision>
  <cp:lastPrinted>2016-01-19T10:11:00Z</cp:lastPrinted>
  <dcterms:created xsi:type="dcterms:W3CDTF">2025-07-21T11:26:00Z</dcterms:created>
  <dcterms:modified xsi:type="dcterms:W3CDTF">2026-09-21T08:30:00Z</dcterms:modified>
</cp:coreProperties>
</file>